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7AED01B9" w:rsidR="004C162F" w:rsidRPr="00F277F4" w:rsidRDefault="004C162F" w:rsidP="004C162F">
      <w:pPr>
        <w:tabs>
          <w:tab w:val="left" w:pos="840"/>
          <w:tab w:val="right" w:pos="9900"/>
        </w:tabs>
        <w:rPr>
          <w:b/>
          <w:bCs/>
          <w:sz w:val="22"/>
          <w:szCs w:val="22"/>
          <w:lang w:val="uk-UA"/>
        </w:rPr>
      </w:pPr>
      <w:r w:rsidRPr="2683086C">
        <w:rPr>
          <w:b/>
          <w:bCs/>
          <w:sz w:val="22"/>
          <w:szCs w:val="22"/>
        </w:rPr>
        <w:t>м. Київ</w:t>
      </w:r>
      <w:r>
        <w:tab/>
      </w:r>
      <w:r w:rsidRPr="2683086C">
        <w:rPr>
          <w:b/>
          <w:bCs/>
          <w:sz w:val="22"/>
          <w:szCs w:val="22"/>
        </w:rPr>
        <w:t xml:space="preserve">  </w:t>
      </w:r>
      <w:r>
        <w:tab/>
      </w:r>
      <w:r w:rsidRPr="2683086C">
        <w:rPr>
          <w:b/>
          <w:bCs/>
          <w:sz w:val="22"/>
          <w:szCs w:val="22"/>
        </w:rPr>
        <w:t xml:space="preserve"> </w:t>
      </w:r>
      <w:r w:rsidRPr="00F277F4">
        <w:rPr>
          <w:b/>
          <w:bCs/>
          <w:sz w:val="22"/>
          <w:szCs w:val="22"/>
        </w:rPr>
        <w:t>«</w:t>
      </w:r>
      <w:r w:rsidR="00F277F4" w:rsidRPr="00F277F4">
        <w:rPr>
          <w:b/>
          <w:bCs/>
          <w:sz w:val="22"/>
          <w:szCs w:val="22"/>
          <w:lang w:val="uk-UA"/>
        </w:rPr>
        <w:t>23</w:t>
      </w:r>
      <w:r w:rsidRPr="00F277F4">
        <w:rPr>
          <w:b/>
          <w:bCs/>
          <w:sz w:val="22"/>
          <w:szCs w:val="22"/>
        </w:rPr>
        <w:t xml:space="preserve">» </w:t>
      </w:r>
      <w:r w:rsidR="00F277F4" w:rsidRPr="00F277F4">
        <w:rPr>
          <w:b/>
          <w:bCs/>
          <w:sz w:val="22"/>
          <w:szCs w:val="22"/>
          <w:lang w:val="uk-UA"/>
        </w:rPr>
        <w:t>липня</w:t>
      </w:r>
      <w:r w:rsidRPr="00F277F4">
        <w:rPr>
          <w:b/>
          <w:bCs/>
          <w:sz w:val="22"/>
          <w:szCs w:val="22"/>
        </w:rPr>
        <w:t xml:space="preserve"> 202</w:t>
      </w:r>
      <w:r w:rsidR="00FE3971" w:rsidRPr="00F277F4">
        <w:rPr>
          <w:b/>
          <w:bCs/>
          <w:sz w:val="22"/>
          <w:szCs w:val="22"/>
          <w:lang w:val="uk-UA"/>
        </w:rPr>
        <w:t>5</w:t>
      </w:r>
      <w:r w:rsidRPr="00F277F4">
        <w:rPr>
          <w:b/>
          <w:bCs/>
          <w:sz w:val="22"/>
          <w:szCs w:val="22"/>
        </w:rPr>
        <w:t xml:space="preserve"> р.</w:t>
      </w:r>
    </w:p>
    <w:p w14:paraId="15F59BCD" w14:textId="447594A3" w:rsidR="00BD3B07" w:rsidRPr="00BD3B07" w:rsidRDefault="00BD3B07" w:rsidP="004C162F">
      <w:pPr>
        <w:tabs>
          <w:tab w:val="left" w:pos="840"/>
          <w:tab w:val="right" w:pos="9900"/>
        </w:tabs>
        <w:rPr>
          <w:b/>
          <w:bCs/>
          <w:sz w:val="22"/>
          <w:szCs w:val="22"/>
          <w:lang w:val="uk-UA"/>
        </w:rPr>
      </w:pPr>
      <w:r>
        <w:rPr>
          <w:b/>
          <w:bCs/>
          <w:sz w:val="22"/>
          <w:szCs w:val="22"/>
          <w:lang w:val="uk-UA"/>
        </w:rPr>
        <w:t xml:space="preserve">                                                                                                                                                  </w:t>
      </w:r>
    </w:p>
    <w:p w14:paraId="1D461A42" w14:textId="60EFC08E" w:rsidR="00203564" w:rsidRPr="004A3C33" w:rsidRDefault="00203564" w:rsidP="000B2556">
      <w:pPr>
        <w:ind w:left="142" w:firstLine="284"/>
        <w:jc w:val="center"/>
        <w:rPr>
          <w:b/>
          <w:sz w:val="22"/>
          <w:szCs w:val="22"/>
          <w:lang w:val="en-US"/>
        </w:rPr>
      </w:pPr>
      <w:r w:rsidRPr="000F5452">
        <w:rPr>
          <w:b/>
          <w:sz w:val="22"/>
          <w:szCs w:val="22"/>
          <w:lang w:val="uk-UA"/>
        </w:rPr>
        <w:t>ЗАПИТ ЦІНОВИХ ПРОПОЗИЦІЙ</w:t>
      </w:r>
      <w:r w:rsidR="00EC797C">
        <w:rPr>
          <w:b/>
          <w:sz w:val="22"/>
          <w:szCs w:val="22"/>
          <w:lang w:val="uk-UA"/>
        </w:rPr>
        <w:t>_</w:t>
      </w:r>
      <w:r w:rsidR="00F277F4">
        <w:rPr>
          <w:b/>
          <w:i/>
          <w:iCs/>
          <w:sz w:val="22"/>
          <w:szCs w:val="22"/>
          <w:lang w:val="uk-UA"/>
        </w:rPr>
        <w:t>107</w:t>
      </w:r>
      <w:r w:rsidR="00B72753">
        <w:rPr>
          <w:b/>
          <w:i/>
          <w:iCs/>
          <w:sz w:val="22"/>
          <w:szCs w:val="22"/>
          <w:lang w:val="uk-UA"/>
        </w:rPr>
        <w:t>-</w:t>
      </w:r>
      <w:r w:rsidR="00F277F4">
        <w:rPr>
          <w:b/>
          <w:i/>
          <w:iCs/>
          <w:sz w:val="22"/>
          <w:szCs w:val="22"/>
          <w:lang w:val="uk-UA"/>
        </w:rPr>
        <w:t>110</w:t>
      </w:r>
      <w:r w:rsidR="00534F05" w:rsidRPr="00534F05">
        <w:rPr>
          <w:b/>
          <w:i/>
          <w:iCs/>
          <w:sz w:val="22"/>
          <w:szCs w:val="22"/>
          <w:lang w:val="uk-UA"/>
        </w:rPr>
        <w:t>/2025-</w:t>
      </w:r>
      <w:r w:rsidR="004A3C33">
        <w:rPr>
          <w:b/>
          <w:i/>
          <w:iCs/>
          <w:sz w:val="22"/>
          <w:szCs w:val="22"/>
          <w:lang w:val="en-US"/>
        </w:rPr>
        <w:t>BrVo</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FE815CD" w14:textId="05850154" w:rsidR="00FE3971" w:rsidRPr="00FE3971" w:rsidRDefault="00FE3971" w:rsidP="004A3C33">
      <w:pPr>
        <w:rPr>
          <w:sz w:val="22"/>
          <w:szCs w:val="22"/>
          <w:lang w:val="uk-UA"/>
        </w:rPr>
      </w:pPr>
      <w:r>
        <w:rPr>
          <w:sz w:val="22"/>
          <w:szCs w:val="22"/>
          <w:lang w:val="uk-UA"/>
        </w:rPr>
        <w:t>Київська обласна організація Т</w:t>
      </w:r>
      <w:r w:rsidRPr="000F5452">
        <w:rPr>
          <w:sz w:val="22"/>
          <w:szCs w:val="22"/>
          <w:lang w:val="uk-UA"/>
        </w:rPr>
        <w:t>овариств</w:t>
      </w:r>
      <w:r>
        <w:rPr>
          <w:sz w:val="22"/>
          <w:szCs w:val="22"/>
          <w:lang w:val="uk-UA"/>
        </w:rPr>
        <w:t>а</w:t>
      </w:r>
      <w:r w:rsidRPr="000F5452">
        <w:rPr>
          <w:sz w:val="22"/>
          <w:szCs w:val="22"/>
          <w:lang w:val="uk-UA"/>
        </w:rPr>
        <w:t xml:space="preserve"> Червоного Хреста України (далі – «</w:t>
      </w:r>
      <w:r w:rsidRPr="000F5452">
        <w:rPr>
          <w:b/>
          <w:bCs/>
          <w:sz w:val="22"/>
          <w:szCs w:val="22"/>
          <w:lang w:val="uk-UA"/>
        </w:rPr>
        <w:t>Замовник</w:t>
      </w:r>
      <w:r w:rsidRPr="000F5452">
        <w:rPr>
          <w:sz w:val="22"/>
          <w:szCs w:val="22"/>
          <w:lang w:val="uk-UA"/>
        </w:rPr>
        <w:t>») оголошує конкурс на місцеву закупівлю</w:t>
      </w:r>
      <w:r>
        <w:rPr>
          <w:sz w:val="22"/>
          <w:szCs w:val="22"/>
          <w:lang w:val="uk-UA"/>
        </w:rPr>
        <w:t xml:space="preserve"> </w:t>
      </w:r>
      <w:r w:rsidR="00F277F4">
        <w:rPr>
          <w:b/>
          <w:bCs/>
          <w:sz w:val="22"/>
          <w:szCs w:val="22"/>
          <w:lang w:val="uk-UA"/>
        </w:rPr>
        <w:t>рюкзаків</w:t>
      </w:r>
      <w:r w:rsidR="00B72753">
        <w:rPr>
          <w:b/>
          <w:bCs/>
          <w:sz w:val="22"/>
          <w:szCs w:val="22"/>
          <w:lang w:val="uk-UA"/>
        </w:rPr>
        <w:t xml:space="preserve"> </w:t>
      </w:r>
      <w:r w:rsidR="004A3C33">
        <w:rPr>
          <w:b/>
          <w:bCs/>
          <w:sz w:val="22"/>
          <w:szCs w:val="22"/>
          <w:lang w:val="uk-UA"/>
        </w:rPr>
        <w:t xml:space="preserve"> для </w:t>
      </w:r>
      <w:r w:rsidR="00F277F4">
        <w:rPr>
          <w:b/>
          <w:bCs/>
          <w:sz w:val="22"/>
          <w:szCs w:val="22"/>
          <w:lang w:val="uk-UA"/>
        </w:rPr>
        <w:t>Бровар</w:t>
      </w:r>
      <w:r w:rsidR="00B72753">
        <w:rPr>
          <w:b/>
          <w:bCs/>
          <w:sz w:val="22"/>
          <w:szCs w:val="22"/>
          <w:lang w:val="uk-UA"/>
        </w:rPr>
        <w:t xml:space="preserve">ської районної, Києво-Святошинської районної, </w:t>
      </w:r>
      <w:r w:rsidR="00F277F4">
        <w:rPr>
          <w:b/>
          <w:bCs/>
          <w:sz w:val="22"/>
          <w:szCs w:val="22"/>
          <w:lang w:val="uk-UA"/>
        </w:rPr>
        <w:t xml:space="preserve">Вишгородської районної, </w:t>
      </w:r>
      <w:r w:rsidR="004A3C33">
        <w:rPr>
          <w:b/>
          <w:bCs/>
          <w:sz w:val="22"/>
          <w:szCs w:val="22"/>
          <w:lang w:val="uk-UA"/>
        </w:rPr>
        <w:t>Бучанської міськрайонної організацій ТЧХУ</w:t>
      </w:r>
      <w:r w:rsidR="00B72753">
        <w:rPr>
          <w:b/>
          <w:bCs/>
          <w:sz w:val="22"/>
          <w:szCs w:val="22"/>
          <w:lang w:val="uk-UA"/>
        </w:rPr>
        <w:t xml:space="preserve"> (по лотам)</w:t>
      </w:r>
      <w:r>
        <w:rPr>
          <w:b/>
          <w:bCs/>
          <w:sz w:val="22"/>
          <w:szCs w:val="22"/>
          <w:lang w:val="uk-UA"/>
        </w:rPr>
        <w:t>.</w:t>
      </w:r>
    </w:p>
    <w:p w14:paraId="101461B6" w14:textId="4D3F4933"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772"/>
        <w:gridCol w:w="1843"/>
        <w:gridCol w:w="3147"/>
      </w:tblGrid>
      <w:tr w:rsidR="00A206D9" w:rsidRPr="000F5452" w14:paraId="428F6868" w14:textId="77777777" w:rsidTr="00B72753">
        <w:trPr>
          <w:trHeight w:val="237"/>
        </w:trPr>
        <w:tc>
          <w:tcPr>
            <w:tcW w:w="610" w:type="dxa"/>
            <w:tcBorders>
              <w:top w:val="single" w:sz="4" w:space="0" w:color="auto"/>
              <w:left w:val="single" w:sz="4" w:space="0" w:color="auto"/>
              <w:bottom w:val="single" w:sz="4" w:space="0" w:color="auto"/>
              <w:right w:val="single" w:sz="4" w:space="0" w:color="auto"/>
            </w:tcBorders>
            <w:hideMark/>
          </w:tcPr>
          <w:p w14:paraId="78F53551" w14:textId="516D9E6A" w:rsidR="00A206D9" w:rsidRPr="000F5452" w:rsidRDefault="00B72753" w:rsidP="00B10378">
            <w:pPr>
              <w:jc w:val="center"/>
              <w:rPr>
                <w:b/>
                <w:sz w:val="22"/>
                <w:szCs w:val="22"/>
                <w:lang w:val="uk-UA"/>
              </w:rPr>
            </w:pPr>
            <w:r>
              <w:rPr>
                <w:b/>
                <w:sz w:val="22"/>
                <w:szCs w:val="22"/>
                <w:lang w:val="uk-UA"/>
              </w:rPr>
              <w:t xml:space="preserve">Лот </w:t>
            </w:r>
            <w:r w:rsidR="00A206D9" w:rsidRPr="000F5452">
              <w:rPr>
                <w:b/>
                <w:sz w:val="22"/>
                <w:szCs w:val="22"/>
                <w:lang w:val="uk-UA"/>
              </w:rPr>
              <w:t>№</w:t>
            </w:r>
          </w:p>
        </w:tc>
        <w:tc>
          <w:tcPr>
            <w:tcW w:w="4772" w:type="dxa"/>
            <w:tcBorders>
              <w:top w:val="single" w:sz="4" w:space="0" w:color="auto"/>
              <w:left w:val="single" w:sz="4" w:space="0" w:color="auto"/>
              <w:bottom w:val="single" w:sz="4" w:space="0" w:color="auto"/>
              <w:right w:val="single" w:sz="4" w:space="0" w:color="auto"/>
            </w:tcBorders>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843" w:type="dxa"/>
            <w:tcBorders>
              <w:top w:val="single" w:sz="4" w:space="0" w:color="auto"/>
              <w:left w:val="single" w:sz="4" w:space="0" w:color="auto"/>
              <w:bottom w:val="single" w:sz="4" w:space="0" w:color="auto"/>
              <w:right w:val="single" w:sz="4" w:space="0" w:color="auto"/>
            </w:tcBorders>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147" w:type="dxa"/>
            <w:tcBorders>
              <w:top w:val="single" w:sz="4" w:space="0" w:color="auto"/>
              <w:left w:val="single" w:sz="4" w:space="0" w:color="auto"/>
              <w:bottom w:val="single" w:sz="4" w:space="0" w:color="auto"/>
              <w:right w:val="single" w:sz="4" w:space="0" w:color="auto"/>
            </w:tcBorders>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B72753">
        <w:trPr>
          <w:trHeight w:val="622"/>
        </w:trPr>
        <w:tc>
          <w:tcPr>
            <w:tcW w:w="610" w:type="dxa"/>
            <w:tcBorders>
              <w:top w:val="single" w:sz="4" w:space="0" w:color="auto"/>
              <w:left w:val="single" w:sz="4" w:space="0" w:color="auto"/>
              <w:bottom w:val="single" w:sz="4" w:space="0" w:color="auto"/>
              <w:right w:val="single" w:sz="4" w:space="0" w:color="auto"/>
            </w:tcBorders>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772" w:type="dxa"/>
            <w:tcBorders>
              <w:top w:val="single" w:sz="4" w:space="0" w:color="auto"/>
              <w:left w:val="single" w:sz="4" w:space="0" w:color="auto"/>
              <w:bottom w:val="single" w:sz="4" w:space="0" w:color="auto"/>
              <w:right w:val="single" w:sz="4" w:space="0" w:color="auto"/>
            </w:tcBorders>
            <w:vAlign w:val="center"/>
          </w:tcPr>
          <w:p w14:paraId="68E32E75" w14:textId="78263E50" w:rsidR="00A206D9" w:rsidRPr="00FF4316" w:rsidRDefault="00FF4316" w:rsidP="00A841AA">
            <w:pPr>
              <w:rPr>
                <w:bCs/>
                <w:sz w:val="22"/>
                <w:szCs w:val="22"/>
                <w:lang w:val="en-US"/>
              </w:rPr>
            </w:pPr>
            <w:r>
              <w:rPr>
                <w:bCs/>
                <w:sz w:val="22"/>
                <w:szCs w:val="22"/>
                <w:lang w:val="uk-UA"/>
              </w:rPr>
              <w:t xml:space="preserve">Рюкзак </w:t>
            </w:r>
            <w:r>
              <w:rPr>
                <w:bCs/>
                <w:sz w:val="22"/>
                <w:szCs w:val="22"/>
                <w:lang w:val="en-US"/>
              </w:rPr>
              <w:t>Bruno Cavalli 18163</w:t>
            </w:r>
          </w:p>
        </w:tc>
        <w:tc>
          <w:tcPr>
            <w:tcW w:w="1843" w:type="dxa"/>
            <w:tcBorders>
              <w:top w:val="single" w:sz="4" w:space="0" w:color="auto"/>
              <w:left w:val="single" w:sz="4" w:space="0" w:color="auto"/>
              <w:bottom w:val="single" w:sz="4" w:space="0" w:color="auto"/>
              <w:right w:val="single" w:sz="4" w:space="0" w:color="auto"/>
            </w:tcBorders>
            <w:vAlign w:val="center"/>
          </w:tcPr>
          <w:p w14:paraId="5D5815E4" w14:textId="73EDF52E"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691F85">
              <w:rPr>
                <w:bCs/>
                <w:spacing w:val="-6"/>
                <w:sz w:val="22"/>
                <w:szCs w:val="22"/>
                <w:lang w:val="uk-UA"/>
              </w:rPr>
              <w:t>1</w:t>
            </w:r>
            <w:r>
              <w:rPr>
                <w:bCs/>
                <w:spacing w:val="-6"/>
                <w:sz w:val="22"/>
                <w:szCs w:val="22"/>
                <w:lang w:val="uk-UA"/>
              </w:rPr>
              <w:t xml:space="preserve"> до Запиту</w:t>
            </w:r>
          </w:p>
        </w:tc>
        <w:tc>
          <w:tcPr>
            <w:tcW w:w="3147" w:type="dxa"/>
            <w:tcBorders>
              <w:top w:val="single" w:sz="4" w:space="0" w:color="auto"/>
              <w:left w:val="single" w:sz="4" w:space="0" w:color="auto"/>
              <w:bottom w:val="single" w:sz="4" w:space="0" w:color="auto"/>
              <w:right w:val="single" w:sz="4" w:space="0" w:color="auto"/>
            </w:tcBorders>
            <w:vAlign w:val="center"/>
          </w:tcPr>
          <w:p w14:paraId="174CA0E0" w14:textId="7809078A" w:rsidR="00A206D9" w:rsidRPr="00142094" w:rsidRDefault="00A206D9" w:rsidP="006D0A0B">
            <w:pPr>
              <w:jc w:val="center"/>
              <w:rPr>
                <w:bCs/>
                <w:sz w:val="22"/>
                <w:szCs w:val="22"/>
                <w:lang w:val="uk-UA"/>
              </w:rPr>
            </w:pPr>
            <w:r w:rsidRPr="00142094">
              <w:rPr>
                <w:bCs/>
                <w:sz w:val="22"/>
                <w:szCs w:val="22"/>
                <w:lang w:val="uk-UA"/>
              </w:rPr>
              <w:t>Деталі в Додатку №</w:t>
            </w:r>
            <w:r w:rsidR="00691F85">
              <w:rPr>
                <w:bCs/>
                <w:sz w:val="22"/>
                <w:szCs w:val="22"/>
                <w:lang w:val="uk-UA"/>
              </w:rPr>
              <w:t>1,</w:t>
            </w:r>
            <w:r>
              <w:rPr>
                <w:bCs/>
                <w:sz w:val="22"/>
                <w:szCs w:val="22"/>
                <w:lang w:val="uk-UA"/>
              </w:rPr>
              <w:t xml:space="preserve"> Додатку №</w:t>
            </w:r>
            <w:r w:rsidR="00691F85">
              <w:rPr>
                <w:bCs/>
                <w:sz w:val="22"/>
                <w:szCs w:val="22"/>
                <w:lang w:val="uk-UA"/>
              </w:rPr>
              <w:t>2</w:t>
            </w:r>
            <w:r>
              <w:rPr>
                <w:bCs/>
                <w:sz w:val="22"/>
                <w:szCs w:val="22"/>
                <w:lang w:val="uk-UA"/>
              </w:rPr>
              <w:t xml:space="preserve"> до Запиту</w:t>
            </w:r>
          </w:p>
        </w:tc>
      </w:tr>
      <w:tr w:rsidR="00B72753" w:rsidRPr="00142094" w14:paraId="365DA71A" w14:textId="77777777" w:rsidTr="00256EB6">
        <w:trPr>
          <w:trHeight w:val="549"/>
        </w:trPr>
        <w:tc>
          <w:tcPr>
            <w:tcW w:w="610" w:type="dxa"/>
            <w:tcBorders>
              <w:top w:val="single" w:sz="4" w:space="0" w:color="auto"/>
              <w:left w:val="single" w:sz="4" w:space="0" w:color="auto"/>
              <w:bottom w:val="single" w:sz="4" w:space="0" w:color="auto"/>
              <w:right w:val="single" w:sz="4" w:space="0" w:color="auto"/>
            </w:tcBorders>
            <w:vAlign w:val="center"/>
          </w:tcPr>
          <w:p w14:paraId="4765C8AA" w14:textId="0700EED0" w:rsidR="00B72753" w:rsidRPr="00142094" w:rsidRDefault="00B72753" w:rsidP="00B72753">
            <w:pPr>
              <w:jc w:val="center"/>
              <w:rPr>
                <w:bCs/>
                <w:sz w:val="22"/>
                <w:szCs w:val="22"/>
                <w:lang w:val="uk-UA"/>
              </w:rPr>
            </w:pPr>
            <w:r>
              <w:rPr>
                <w:bCs/>
                <w:sz w:val="22"/>
                <w:szCs w:val="22"/>
                <w:lang w:val="uk-UA"/>
              </w:rPr>
              <w:t>2</w:t>
            </w:r>
          </w:p>
        </w:tc>
        <w:tc>
          <w:tcPr>
            <w:tcW w:w="4772" w:type="dxa"/>
            <w:tcBorders>
              <w:top w:val="single" w:sz="4" w:space="0" w:color="auto"/>
              <w:left w:val="single" w:sz="4" w:space="0" w:color="auto"/>
              <w:bottom w:val="single" w:sz="4" w:space="0" w:color="auto"/>
              <w:right w:val="single" w:sz="4" w:space="0" w:color="auto"/>
            </w:tcBorders>
            <w:vAlign w:val="center"/>
          </w:tcPr>
          <w:p w14:paraId="26CFF933" w14:textId="1A3B1334" w:rsidR="00B72753" w:rsidRPr="00FF4316" w:rsidRDefault="008C1443" w:rsidP="00B72753">
            <w:pPr>
              <w:rPr>
                <w:bCs/>
                <w:sz w:val="22"/>
                <w:szCs w:val="22"/>
                <w:lang w:val="en-US"/>
              </w:rPr>
            </w:pPr>
            <w:r>
              <w:rPr>
                <w:bCs/>
                <w:sz w:val="22"/>
                <w:szCs w:val="22"/>
                <w:lang w:val="uk-UA"/>
              </w:rPr>
              <w:t xml:space="preserve">Рюкзак для ноутбука </w:t>
            </w:r>
            <w:r w:rsidR="00FF4316">
              <w:rPr>
                <w:bCs/>
                <w:sz w:val="22"/>
                <w:szCs w:val="22"/>
                <w:lang w:val="en-US"/>
              </w:rPr>
              <w:t xml:space="preserve">Lenovo Casual B210 15.6” Grey (GX40Q17227) </w:t>
            </w:r>
          </w:p>
        </w:tc>
        <w:tc>
          <w:tcPr>
            <w:tcW w:w="1843" w:type="dxa"/>
            <w:tcBorders>
              <w:top w:val="single" w:sz="4" w:space="0" w:color="auto"/>
              <w:left w:val="single" w:sz="4" w:space="0" w:color="auto"/>
              <w:bottom w:val="single" w:sz="4" w:space="0" w:color="auto"/>
              <w:right w:val="single" w:sz="4" w:space="0" w:color="auto"/>
            </w:tcBorders>
          </w:tcPr>
          <w:p w14:paraId="1397F265" w14:textId="49E8B23E" w:rsidR="00B72753" w:rsidRPr="00A3721F" w:rsidRDefault="00B72753" w:rsidP="00B72753">
            <w:pPr>
              <w:jc w:val="center"/>
              <w:rPr>
                <w:bCs/>
                <w:spacing w:val="-6"/>
                <w:sz w:val="22"/>
                <w:szCs w:val="22"/>
                <w:lang w:val="uk-UA"/>
              </w:rPr>
            </w:pPr>
            <w:r w:rsidRPr="005C2446">
              <w:rPr>
                <w:bCs/>
                <w:spacing w:val="-6"/>
                <w:sz w:val="22"/>
                <w:szCs w:val="22"/>
                <w:lang w:val="uk-UA"/>
              </w:rPr>
              <w:t>Інформація вказана в Додатку 1 до Запиту</w:t>
            </w:r>
          </w:p>
        </w:tc>
        <w:tc>
          <w:tcPr>
            <w:tcW w:w="3147" w:type="dxa"/>
            <w:tcBorders>
              <w:top w:val="single" w:sz="4" w:space="0" w:color="auto"/>
              <w:left w:val="single" w:sz="4" w:space="0" w:color="auto"/>
              <w:bottom w:val="single" w:sz="4" w:space="0" w:color="auto"/>
              <w:right w:val="single" w:sz="4" w:space="0" w:color="auto"/>
            </w:tcBorders>
          </w:tcPr>
          <w:p w14:paraId="473AD080" w14:textId="1D7891C2" w:rsidR="00B72753" w:rsidRPr="00142094" w:rsidRDefault="00B72753" w:rsidP="00B72753">
            <w:pPr>
              <w:jc w:val="center"/>
              <w:rPr>
                <w:bCs/>
                <w:sz w:val="22"/>
                <w:szCs w:val="22"/>
                <w:lang w:val="uk-UA"/>
              </w:rPr>
            </w:pPr>
            <w:r w:rsidRPr="00990A8F">
              <w:rPr>
                <w:bCs/>
                <w:sz w:val="22"/>
                <w:szCs w:val="22"/>
                <w:lang w:val="uk-UA"/>
              </w:rPr>
              <w:t>Деталі в Додатку №1, Додатку №2 до Запиту</w:t>
            </w:r>
          </w:p>
        </w:tc>
      </w:tr>
    </w:tbl>
    <w:p w14:paraId="1A062488" w14:textId="77777777" w:rsidR="00FE3971" w:rsidRPr="0000195C" w:rsidRDefault="00FE3971" w:rsidP="00FE3971">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78B43A30" w14:textId="77777777" w:rsidR="00FE3971" w:rsidRDefault="00FE3971" w:rsidP="00FE3971">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352939E6" w14:textId="77777777" w:rsidR="00FE3971" w:rsidRDefault="00FE3971" w:rsidP="00FE3971">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35C7D6BA" w14:textId="206D1C06" w:rsidR="00FE3971" w:rsidRPr="00076A68" w:rsidRDefault="00FE3971" w:rsidP="00FE3971">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4E855D55" w14:textId="77777777" w:rsidR="00FE3971" w:rsidRPr="007C4F94" w:rsidRDefault="00FE3971" w:rsidP="00FE3971">
      <w:pPr>
        <w:jc w:val="both"/>
        <w:textAlignment w:val="baseline"/>
        <w:rPr>
          <w:i/>
          <w:iCs/>
          <w:color w:val="000000"/>
          <w:sz w:val="20"/>
          <w:szCs w:val="20"/>
          <w:lang w:val="uk-UA" w:eastAsia="uk-UA"/>
        </w:rPr>
      </w:pPr>
    </w:p>
    <w:p w14:paraId="6D5A75D2" w14:textId="77777777"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Очікувана дата поставки товарів: до 15 календарних днів з моменту укладення договору.</w:t>
      </w:r>
    </w:p>
    <w:p w14:paraId="7FE09229" w14:textId="78D097CD" w:rsidR="00FE3971" w:rsidRPr="00684D69" w:rsidRDefault="00FE3971" w:rsidP="00FF4316">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w:t>
      </w:r>
      <w:r w:rsidR="004A3C33">
        <w:rPr>
          <w:b/>
          <w:sz w:val="22"/>
          <w:szCs w:val="22"/>
          <w:lang w:val="uk-UA"/>
        </w:rPr>
        <w:t>т</w:t>
      </w:r>
      <w:r w:rsidRPr="005F66CC">
        <w:rPr>
          <w:b/>
          <w:sz w:val="22"/>
          <w:szCs w:val="22"/>
          <w:lang w:val="uk-UA"/>
        </w:rPr>
        <w:t>очна адреса буде надана переможцю закупівлі під час підписання договору</w:t>
      </w:r>
      <w:r w:rsidR="00FF4316">
        <w:rPr>
          <w:b/>
          <w:sz w:val="22"/>
          <w:szCs w:val="22"/>
          <w:lang w:val="uk-UA"/>
        </w:rPr>
        <w:t>.</w:t>
      </w: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5181" w:type="dxa"/>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6FB4">
        <w:trPr>
          <w:trHeight w:val="2128"/>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62A2E085" w:rsidR="00C7577B" w:rsidRPr="00A17356" w:rsidRDefault="00C7577B" w:rsidP="00FE397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lastRenderedPageBreak/>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C7577B" w:rsidRPr="000B48D8" w14:paraId="4A4EC898" w14:textId="77777777" w:rsidTr="00B46FB4">
        <w:trPr>
          <w:trHeight w:val="755"/>
        </w:trPr>
        <w:tc>
          <w:tcPr>
            <w:tcW w:w="601" w:type="dxa"/>
          </w:tcPr>
          <w:p w14:paraId="756EDB79" w14:textId="01E9201E"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8E6B582" w14:textId="10A67C92"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005C5C77">
              <w:rPr>
                <w:rFonts w:ascii="Times New Roman" w:hAnsi="Times New Roman" w:cs="Times New Roman"/>
                <w:sz w:val="22"/>
                <w:szCs w:val="22"/>
                <w:lang w:val="uk-UA"/>
              </w:rPr>
              <w:t>типового</w:t>
            </w:r>
            <w:r w:rsidRPr="005A5F8A">
              <w:rPr>
                <w:rFonts w:ascii="Times New Roman" w:hAnsi="Times New Roman" w:cs="Times New Roman"/>
                <w:sz w:val="22"/>
                <w:szCs w:val="22"/>
                <w:lang w:val="uk-UA"/>
              </w:rPr>
              <w:t xml:space="preserve"> </w:t>
            </w:r>
            <w:r w:rsidR="005C5C77">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sidR="004A3C33">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sidR="005C5C77">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tcPr>
          <w:p w14:paraId="05CDFC25" w14:textId="5DB101B4"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Pr>
                <w:rFonts w:ascii="Times New Roman" w:hAnsi="Times New Roman" w:cs="Times New Roman"/>
                <w:sz w:val="22"/>
                <w:szCs w:val="22"/>
                <w:lang w:val="uk-UA"/>
              </w:rPr>
              <w:t>Лист-гарантія</w:t>
            </w:r>
            <w:r w:rsidR="00C7577B" w:rsidRPr="005A5F8A">
              <w:rPr>
                <w:rFonts w:ascii="Times New Roman" w:hAnsi="Times New Roman" w:cs="Times New Roman"/>
                <w:sz w:val="22"/>
                <w:szCs w:val="22"/>
                <w:lang w:val="uk-UA"/>
              </w:rPr>
              <w:t xml:space="preserve"> на бланку </w:t>
            </w:r>
            <w:r w:rsidR="00C67401">
              <w:rPr>
                <w:rFonts w:ascii="Times New Roman" w:hAnsi="Times New Roman" w:cs="Times New Roman"/>
                <w:sz w:val="22"/>
                <w:szCs w:val="22"/>
                <w:lang w:val="uk-UA"/>
              </w:rPr>
              <w:t>У</w:t>
            </w:r>
            <w:r w:rsidR="00C7577B" w:rsidRPr="005A5F8A">
              <w:rPr>
                <w:rFonts w:ascii="Times New Roman" w:hAnsi="Times New Roman" w:cs="Times New Roman"/>
                <w:sz w:val="22"/>
                <w:szCs w:val="22"/>
                <w:lang w:val="uk-UA"/>
              </w:rPr>
              <w:t xml:space="preserve">часника, </w:t>
            </w:r>
            <w:r w:rsidR="00C7577B">
              <w:rPr>
                <w:rFonts w:ascii="Times New Roman" w:hAnsi="Times New Roman" w:cs="Times New Roman"/>
                <w:sz w:val="22"/>
                <w:szCs w:val="22"/>
                <w:lang w:val="uk-UA"/>
              </w:rPr>
              <w:t xml:space="preserve">щодо погодження з умовами </w:t>
            </w:r>
            <w:r w:rsidR="005C5C77">
              <w:rPr>
                <w:rFonts w:ascii="Times New Roman" w:hAnsi="Times New Roman" w:cs="Times New Roman"/>
                <w:sz w:val="22"/>
                <w:szCs w:val="22"/>
                <w:lang w:val="uk-UA"/>
              </w:rPr>
              <w:t>типового</w:t>
            </w:r>
            <w:r w:rsidR="00C7577B">
              <w:rPr>
                <w:rFonts w:ascii="Times New Roman" w:hAnsi="Times New Roman" w:cs="Times New Roman"/>
                <w:sz w:val="22"/>
                <w:szCs w:val="22"/>
                <w:lang w:val="uk-UA"/>
              </w:rPr>
              <w:t xml:space="preserve"> Договору</w:t>
            </w:r>
            <w:r w:rsidR="00C7577B" w:rsidRPr="005A5F8A">
              <w:rPr>
                <w:rFonts w:ascii="Times New Roman" w:hAnsi="Times New Roman" w:cs="Times New Roman"/>
                <w:sz w:val="22"/>
                <w:szCs w:val="22"/>
                <w:lang w:val="uk-UA"/>
              </w:rPr>
              <w:t xml:space="preserve"> </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w:t>
            </w:r>
            <w:r w:rsidRPr="00224657">
              <w:rPr>
                <w:rFonts w:ascii="Times New Roman" w:hAnsi="Times New Roman" w:cs="Times New Roman"/>
                <w:bCs/>
                <w:sz w:val="22"/>
                <w:szCs w:val="22"/>
                <w:lang w:val="uk-UA" w:eastAsia="uk-UA"/>
              </w:rPr>
              <w:lastRenderedPageBreak/>
              <w:t>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59600C52"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FE397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432B1646"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w:t>
      </w:r>
      <w:r w:rsidR="00FE3971">
        <w:rPr>
          <w:rFonts w:ascii="Times New Roman" w:hAnsi="Times New Roman" w:cs="Times New Roman"/>
          <w:sz w:val="22"/>
          <w:szCs w:val="22"/>
          <w:lang w:val="uk-UA"/>
        </w:rPr>
        <w:t>.</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17528772" w14:textId="77777777" w:rsidR="00FE3971" w:rsidRDefault="00A206D9" w:rsidP="00FE3971">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 xml:space="preserve">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 </w:t>
      </w:r>
    </w:p>
    <w:p w14:paraId="2D608CC4" w14:textId="2BF076A8" w:rsidR="00A90AD4" w:rsidRPr="008221BB" w:rsidRDefault="0062592A" w:rsidP="00FE3971">
      <w:pPr>
        <w:pStyle w:val="af0"/>
        <w:ind w:left="0" w:firstLine="357"/>
        <w:contextualSpacing/>
        <w:jc w:val="both"/>
        <w:textAlignment w:val="baseline"/>
        <w:rPr>
          <w:sz w:val="22"/>
          <w:szCs w:val="22"/>
          <w:lang w:val="uk-UA"/>
        </w:rPr>
      </w:pPr>
      <w:r w:rsidRPr="008221BB">
        <w:rPr>
          <w:sz w:val="22"/>
          <w:szCs w:val="22"/>
          <w:lang w:val="uk-UA"/>
        </w:rPr>
        <w:t xml:space="preserve">У разі відмінності пропозиції Учасника  від технічного завдання (Додаток </w:t>
      </w:r>
      <w:r w:rsidR="00FE3971">
        <w:rPr>
          <w:sz w:val="22"/>
          <w:szCs w:val="22"/>
          <w:lang w:val="uk-UA"/>
        </w:rPr>
        <w:t>1</w:t>
      </w:r>
      <w:r w:rsidRPr="008221BB">
        <w:rPr>
          <w:sz w:val="22"/>
          <w:szCs w:val="22"/>
          <w:lang w:val="uk-UA"/>
        </w:rPr>
        <w:t xml:space="preserve">), рішення про допустимість такого відхилення приймається </w:t>
      </w:r>
      <w:r w:rsidR="00E87C0D">
        <w:rPr>
          <w:sz w:val="22"/>
          <w:szCs w:val="22"/>
          <w:lang w:val="uk-UA"/>
        </w:rPr>
        <w:t>Замовником</w:t>
      </w:r>
      <w:r w:rsidRPr="008221BB">
        <w:rPr>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872DB76" w14:textId="5C02E048" w:rsidR="00E0693B" w:rsidRPr="007E16AC" w:rsidRDefault="00A206D9" w:rsidP="007E16AC">
      <w:pPr>
        <w:pStyle w:val="ab"/>
        <w:spacing w:before="0" w:beforeAutospacing="0" w:after="0" w:afterAutospacing="0"/>
        <w:contextualSpacing/>
        <w:jc w:val="center"/>
        <w:rPr>
          <w:rFonts w:ascii="Times New Roman" w:hAnsi="Times New Roman" w:cs="Times New Roman"/>
          <w:b/>
          <w:sz w:val="22"/>
          <w:szCs w:val="22"/>
          <w:lang w:val="uk-UA"/>
        </w:rPr>
      </w:pPr>
      <w:r w:rsidRPr="007E16AC">
        <w:rPr>
          <w:rFonts w:ascii="Times New Roman" w:hAnsi="Times New Roman" w:cs="Times New Roman"/>
          <w:b/>
          <w:bCs/>
          <w:sz w:val="22"/>
          <w:szCs w:val="22"/>
          <w:lang w:val="en-US"/>
        </w:rPr>
        <w:t>IV</w:t>
      </w:r>
      <w:r w:rsidRPr="007E16AC">
        <w:rPr>
          <w:rFonts w:ascii="Times New Roman" w:hAnsi="Times New Roman" w:cs="Times New Roman"/>
          <w:b/>
          <w:bCs/>
          <w:sz w:val="22"/>
          <w:szCs w:val="22"/>
        </w:rPr>
        <w:t xml:space="preserve">. </w:t>
      </w:r>
      <w:r w:rsidR="00203564" w:rsidRPr="007E16AC">
        <w:rPr>
          <w:rFonts w:ascii="Times New Roman" w:hAnsi="Times New Roman" w:cs="Times New Roman"/>
          <w:b/>
          <w:sz w:val="22"/>
          <w:szCs w:val="22"/>
          <w:lang w:val="uk-UA"/>
        </w:rPr>
        <w:t>Склад пропозиції:</w:t>
      </w:r>
    </w:p>
    <w:p w14:paraId="4F03A8F8" w14:textId="59B34CC5"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7E16AC">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6689752D" w:rsidR="00F03751" w:rsidRPr="004647AE" w:rsidRDefault="00F03751" w:rsidP="00CC0B16">
      <w:pPr>
        <w:ind w:firstLine="357"/>
        <w:jc w:val="both"/>
        <w:textAlignment w:val="baseline"/>
        <w:rPr>
          <w:sz w:val="22"/>
          <w:szCs w:val="22"/>
          <w:lang w:eastAsia="uk-UA"/>
        </w:rPr>
      </w:pPr>
      <w:r>
        <w:rPr>
          <w:color w:val="000000"/>
          <w:sz w:val="22"/>
          <w:szCs w:val="22"/>
          <w:lang w:eastAsia="uk-UA"/>
        </w:rPr>
        <w:t xml:space="preserve">Запитання щодо цінової пропозиції надсилайте на електронну пошту: </w:t>
      </w:r>
      <w:hyperlink r:id="rId8" w:history="1">
        <w:r w:rsidR="007E16AC" w:rsidRPr="00B41661">
          <w:rPr>
            <w:rStyle w:val="ac"/>
            <w:sz w:val="22"/>
            <w:szCs w:val="22"/>
            <w:lang w:val="uk-UA" w:eastAsia="uk-UA"/>
          </w:rPr>
          <w:t>zakupivli@redcross.org.ua</w:t>
        </w:r>
      </w:hyperlink>
      <w:r>
        <w:rPr>
          <w:color w:val="000000"/>
          <w:sz w:val="22"/>
          <w:szCs w:val="22"/>
          <w:lang w:eastAsia="uk-UA"/>
        </w:rPr>
        <w:t xml:space="preserve"> до </w:t>
      </w:r>
      <w:r w:rsidR="007E16AC">
        <w:rPr>
          <w:color w:val="000000"/>
          <w:sz w:val="22"/>
          <w:szCs w:val="22"/>
          <w:lang w:val="uk-UA" w:eastAsia="uk-UA"/>
        </w:rPr>
        <w:t>17:00</w:t>
      </w:r>
      <w:r>
        <w:rPr>
          <w:color w:val="000000"/>
          <w:sz w:val="22"/>
          <w:szCs w:val="22"/>
          <w:lang w:eastAsia="uk-UA"/>
        </w:rPr>
        <w:t xml:space="preserve"> </w:t>
      </w:r>
      <w:r w:rsidR="00BD3B07">
        <w:rPr>
          <w:color w:val="000000"/>
          <w:sz w:val="22"/>
          <w:szCs w:val="22"/>
          <w:lang w:val="uk-UA" w:eastAsia="uk-UA"/>
        </w:rPr>
        <w:t xml:space="preserve"> 2</w:t>
      </w:r>
      <w:r w:rsidR="008C1443">
        <w:rPr>
          <w:color w:val="000000"/>
          <w:sz w:val="22"/>
          <w:szCs w:val="22"/>
          <w:lang w:val="uk-UA" w:eastAsia="uk-UA"/>
        </w:rPr>
        <w:t>9</w:t>
      </w:r>
      <w:r w:rsidR="00BD3B07">
        <w:rPr>
          <w:color w:val="000000"/>
          <w:sz w:val="22"/>
          <w:szCs w:val="22"/>
          <w:lang w:val="uk-UA" w:eastAsia="uk-UA"/>
        </w:rPr>
        <w:t>.0</w:t>
      </w:r>
      <w:r w:rsidR="008C1443">
        <w:rPr>
          <w:color w:val="000000"/>
          <w:sz w:val="22"/>
          <w:szCs w:val="22"/>
          <w:lang w:val="uk-UA" w:eastAsia="uk-UA"/>
        </w:rPr>
        <w:t>7</w:t>
      </w:r>
      <w:r w:rsidR="00BD3B07">
        <w:rPr>
          <w:color w:val="000000"/>
          <w:sz w:val="22"/>
          <w:szCs w:val="22"/>
          <w:lang w:val="uk-UA" w:eastAsia="uk-UA"/>
        </w:rPr>
        <w:t>.2025</w:t>
      </w:r>
      <w:r w:rsidR="007E16AC" w:rsidRPr="007E16AC">
        <w:rPr>
          <w:color w:val="000000"/>
          <w:sz w:val="22"/>
          <w:szCs w:val="22"/>
          <w:lang w:val="uk-UA" w:eastAsia="uk-UA"/>
        </w:rPr>
        <w:t xml:space="preserve"> </w:t>
      </w:r>
      <w:r w:rsidRPr="007E16AC">
        <w:rPr>
          <w:color w:val="000000"/>
          <w:sz w:val="22"/>
          <w:szCs w:val="22"/>
          <w:lang w:eastAsia="uk-UA"/>
        </w:rPr>
        <w:t>р</w:t>
      </w:r>
      <w:r w:rsidRPr="007E16AC">
        <w:rPr>
          <w:b/>
          <w:bCs/>
          <w:color w:val="000000"/>
          <w:sz w:val="22"/>
          <w:szCs w:val="22"/>
          <w:lang w:eastAsia="uk-UA"/>
        </w:rPr>
        <w:t>.</w:t>
      </w:r>
      <w:r>
        <w:rPr>
          <w:color w:val="000000"/>
          <w:sz w:val="22"/>
          <w:szCs w:val="22"/>
          <w:lang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48293823" w:rsidR="00F03751" w:rsidRPr="000F5452" w:rsidRDefault="00F03751" w:rsidP="00CC0B16">
      <w:pPr>
        <w:ind w:firstLine="357"/>
        <w:jc w:val="both"/>
        <w:textAlignment w:val="baseline"/>
        <w:rPr>
          <w:sz w:val="22"/>
          <w:szCs w:val="22"/>
          <w:lang w:eastAsia="uk-UA"/>
        </w:rPr>
      </w:pPr>
      <w:r>
        <w:rPr>
          <w:b/>
          <w:bCs/>
          <w:color w:val="000000"/>
          <w:sz w:val="22"/>
          <w:szCs w:val="22"/>
          <w:lang w:eastAsia="uk-UA"/>
        </w:rPr>
        <w:t>Цінові пропозиції приймаються на електронну пошту:</w:t>
      </w:r>
      <w:r>
        <w:rPr>
          <w:color w:val="000000"/>
          <w:sz w:val="22"/>
          <w:szCs w:val="22"/>
          <w:lang w:eastAsia="uk-UA"/>
        </w:rPr>
        <w:t xml:space="preserve"> </w:t>
      </w:r>
      <w:hyperlink r:id="rId9" w:history="1">
        <w:r w:rsidR="007E16AC" w:rsidRPr="00B41661">
          <w:rPr>
            <w:rStyle w:val="ac"/>
            <w:sz w:val="22"/>
            <w:szCs w:val="22"/>
            <w:lang w:val="uk-UA"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8C1443">
        <w:rPr>
          <w:b/>
          <w:bCs/>
          <w:color w:val="000000"/>
          <w:sz w:val="22"/>
          <w:szCs w:val="22"/>
          <w:lang w:val="uk-UA" w:eastAsia="uk-UA"/>
        </w:rPr>
        <w:t>30</w:t>
      </w:r>
      <w:r w:rsidR="00BD3B07">
        <w:rPr>
          <w:b/>
          <w:bCs/>
          <w:color w:val="000000"/>
          <w:sz w:val="22"/>
          <w:szCs w:val="22"/>
          <w:lang w:val="uk-UA" w:eastAsia="uk-UA"/>
        </w:rPr>
        <w:t>.0</w:t>
      </w:r>
      <w:r w:rsidR="008C1443">
        <w:rPr>
          <w:b/>
          <w:bCs/>
          <w:color w:val="000000"/>
          <w:sz w:val="22"/>
          <w:szCs w:val="22"/>
          <w:lang w:val="uk-UA" w:eastAsia="uk-UA"/>
        </w:rPr>
        <w:t>7</w:t>
      </w:r>
      <w:r w:rsidR="00BD3B07">
        <w:rPr>
          <w:b/>
          <w:bCs/>
          <w:color w:val="000000"/>
          <w:sz w:val="22"/>
          <w:szCs w:val="22"/>
          <w:lang w:val="uk-UA" w:eastAsia="uk-UA"/>
        </w:rPr>
        <w:t>.2025</w:t>
      </w:r>
      <w:r>
        <w:rPr>
          <w:b/>
          <w:bCs/>
          <w:color w:val="000000"/>
          <w:sz w:val="22"/>
          <w:szCs w:val="22"/>
          <w:lang w:eastAsia="uk-UA"/>
        </w:rPr>
        <w:t xml:space="preserve"> року до 1</w:t>
      </w:r>
      <w:r w:rsidR="007E16AC">
        <w:rPr>
          <w:b/>
          <w:bCs/>
          <w:color w:val="000000"/>
          <w:sz w:val="22"/>
          <w:szCs w:val="22"/>
          <w:lang w:val="uk-UA" w:eastAsia="uk-UA"/>
        </w:rPr>
        <w:t>7</w:t>
      </w:r>
      <w:r>
        <w:rPr>
          <w:b/>
          <w:bCs/>
          <w:color w:val="000000"/>
          <w:sz w:val="22"/>
          <w:szCs w:val="22"/>
          <w:lang w:eastAsia="uk-UA"/>
        </w:rPr>
        <w:t>:00</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271ADECA"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w:t>
      </w:r>
      <w:r w:rsidR="008C1443">
        <w:rPr>
          <w:b/>
          <w:i/>
          <w:iCs/>
          <w:sz w:val="22"/>
          <w:szCs w:val="22"/>
          <w:lang w:val="uk-UA"/>
        </w:rPr>
        <w:t>107-110</w:t>
      </w:r>
      <w:r w:rsidR="008C1443" w:rsidRPr="00534F05">
        <w:rPr>
          <w:b/>
          <w:i/>
          <w:iCs/>
          <w:sz w:val="22"/>
          <w:szCs w:val="22"/>
          <w:lang w:val="uk-UA"/>
        </w:rPr>
        <w:t>/2025-</w:t>
      </w:r>
      <w:r w:rsidR="008C1443">
        <w:rPr>
          <w:b/>
          <w:i/>
          <w:iCs/>
          <w:sz w:val="22"/>
          <w:szCs w:val="22"/>
          <w:lang w:val="en-US"/>
        </w:rPr>
        <w:t>BrVo</w:t>
      </w:r>
      <w:r w:rsidR="008C1443" w:rsidRPr="00D26CFC">
        <w:rPr>
          <w:sz w:val="22"/>
          <w:szCs w:val="22"/>
          <w:lang w:val="uk-UA"/>
        </w:rPr>
        <w:t xml:space="preserve"> </w:t>
      </w:r>
      <w:r w:rsidRPr="00D26CFC">
        <w:rPr>
          <w:sz w:val="22"/>
          <w:szCs w:val="22"/>
          <w:lang w:val="uk-UA"/>
        </w:rPr>
        <w:t>Конкурс на  місцеву закупівлю</w:t>
      </w:r>
      <w:r w:rsidRPr="00D26CFC">
        <w:rPr>
          <w:bCs/>
          <w:lang w:val="uk-UA"/>
        </w:rPr>
        <w:t xml:space="preserve"> </w:t>
      </w:r>
      <w:r w:rsidR="008C1443" w:rsidRPr="008C1443">
        <w:rPr>
          <w:b/>
          <w:bCs/>
          <w:color w:val="EE0000"/>
          <w:sz w:val="22"/>
          <w:szCs w:val="22"/>
          <w:lang w:val="uk-UA"/>
        </w:rPr>
        <w:t>рюкзаків  для Броварської районної, Києво-</w:t>
      </w:r>
      <w:r w:rsidR="008C1443" w:rsidRPr="008C1443">
        <w:rPr>
          <w:b/>
          <w:bCs/>
          <w:color w:val="EE0000"/>
          <w:sz w:val="22"/>
          <w:szCs w:val="22"/>
          <w:lang w:val="uk-UA"/>
        </w:rPr>
        <w:lastRenderedPageBreak/>
        <w:t>Святошинської районної, Вишгородської районної, Бучанської міськрайонної організацій ТЧХУ (по лотам)</w:t>
      </w:r>
      <w:r w:rsidR="008C1443">
        <w:rPr>
          <w:b/>
          <w:bCs/>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64552" w:rsidRDefault="001B5B1B" w:rsidP="00E137C5">
      <w:pPr>
        <w:numPr>
          <w:ilvl w:val="0"/>
          <w:numId w:val="4"/>
        </w:numPr>
        <w:ind w:left="0" w:firstLine="357"/>
        <w:jc w:val="both"/>
        <w:rPr>
          <w:iCs/>
          <w:sz w:val="22"/>
          <w:szCs w:val="22"/>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64552">
        <w:rPr>
          <w:iCs/>
          <w:sz w:val="22"/>
          <w:szCs w:val="22"/>
        </w:rPr>
        <w:t xml:space="preserve">В усіх інших випадках, факт подання </w:t>
      </w:r>
      <w:r w:rsidR="008B5455">
        <w:rPr>
          <w:iCs/>
          <w:sz w:val="22"/>
          <w:szCs w:val="22"/>
          <w:lang w:val="uk-UA"/>
        </w:rPr>
        <w:t>цінової</w:t>
      </w:r>
      <w:r w:rsidR="00A42C7B" w:rsidRPr="00264552">
        <w:rPr>
          <w:iCs/>
          <w:sz w:val="22"/>
          <w:szCs w:val="22"/>
        </w:rPr>
        <w:t xml:space="preserve"> пропозиції </w:t>
      </w:r>
      <w:r w:rsidR="00CC0B16">
        <w:rPr>
          <w:iCs/>
          <w:sz w:val="22"/>
          <w:szCs w:val="22"/>
          <w:lang w:val="uk-UA"/>
        </w:rPr>
        <w:t>У</w:t>
      </w:r>
      <w:r w:rsidR="00A42C7B" w:rsidRPr="00264552">
        <w:rPr>
          <w:iCs/>
          <w:sz w:val="22"/>
          <w:szCs w:val="22"/>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Pr>
          <w:iCs/>
          <w:sz w:val="22"/>
          <w:szCs w:val="22"/>
          <w:lang w:val="uk-UA"/>
        </w:rPr>
        <w:t>У</w:t>
      </w:r>
      <w:r w:rsidR="00A42C7B" w:rsidRPr="00264552">
        <w:rPr>
          <w:iCs/>
          <w:sz w:val="22"/>
          <w:szCs w:val="22"/>
        </w:rPr>
        <w:t xml:space="preserve">часник, що подав </w:t>
      </w:r>
      <w:r w:rsidR="00206CB9">
        <w:rPr>
          <w:iCs/>
          <w:sz w:val="22"/>
          <w:szCs w:val="22"/>
          <w:lang w:val="uk-UA"/>
        </w:rPr>
        <w:t>цінову</w:t>
      </w:r>
      <w:r w:rsidR="00A42C7B" w:rsidRPr="00264552">
        <w:rPr>
          <w:iCs/>
          <w:sz w:val="22"/>
          <w:szCs w:val="22"/>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 xml:space="preserve">Інформаційна база – Товариство Червоного Хреста </w:t>
        </w:r>
        <w:r w:rsidR="007352F2" w:rsidRPr="007352F2">
          <w:rPr>
            <w:rStyle w:val="ac"/>
            <w:lang w:val="uk-UA"/>
          </w:rPr>
          <w:lastRenderedPageBreak/>
          <w:t>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655F23E4" w14:textId="77777777" w:rsidR="007E16AC" w:rsidRDefault="002A13C5" w:rsidP="002A13C5">
      <w:pPr>
        <w:tabs>
          <w:tab w:val="left" w:pos="708"/>
          <w:tab w:val="left" w:pos="1080"/>
          <w:tab w:val="left" w:pos="2124"/>
          <w:tab w:val="left" w:pos="2832"/>
          <w:tab w:val="left" w:pos="3540"/>
          <w:tab w:val="left" w:pos="4155"/>
        </w:tabs>
        <w:ind w:left="142" w:firstLine="284"/>
        <w:jc w:val="both"/>
        <w:rPr>
          <w:rStyle w:val="normaltextrun"/>
          <w:color w:val="74747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p>
    <w:p w14:paraId="448BB31F" w14:textId="1B85F737"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7E16AC">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7E16AC">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2D07EFDE" w14:textId="77777777" w:rsidR="005511E2" w:rsidRDefault="005511E2" w:rsidP="005511E2">
      <w:pPr>
        <w:spacing w:after="160"/>
        <w:ind w:firstLine="567"/>
        <w:jc w:val="both"/>
        <w:rPr>
          <w:spacing w:val="-4"/>
          <w:sz w:val="22"/>
          <w:szCs w:val="22"/>
          <w:lang w:val="uk-UA"/>
        </w:rPr>
      </w:pPr>
      <w:r w:rsidRPr="0059579F">
        <w:rPr>
          <w:i/>
          <w:iCs/>
          <w:sz w:val="22"/>
          <w:szCs w:val="22"/>
          <w:lang w:val="uk-UA" w:eastAsia="uk-UA"/>
        </w:rPr>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Default="002B1748" w:rsidP="000B2556">
      <w:pPr>
        <w:ind w:left="142" w:firstLine="284"/>
        <w:jc w:val="both"/>
        <w:rPr>
          <w:spacing w:val="-4"/>
          <w:sz w:val="22"/>
          <w:szCs w:val="22"/>
          <w:lang w:val="uk-UA"/>
        </w:rPr>
      </w:pPr>
    </w:p>
    <w:p w14:paraId="5694C614" w14:textId="77777777" w:rsidR="00B72753" w:rsidRDefault="00B72753" w:rsidP="000B2556">
      <w:pPr>
        <w:ind w:left="142" w:firstLine="284"/>
        <w:jc w:val="both"/>
        <w:rPr>
          <w:spacing w:val="-4"/>
          <w:sz w:val="22"/>
          <w:szCs w:val="22"/>
          <w:lang w:val="uk-UA"/>
        </w:rPr>
      </w:pPr>
    </w:p>
    <w:p w14:paraId="587B80A6" w14:textId="77777777" w:rsidR="00B72753" w:rsidRDefault="00B72753" w:rsidP="000B2556">
      <w:pPr>
        <w:ind w:left="142" w:firstLine="284"/>
        <w:jc w:val="both"/>
        <w:rPr>
          <w:spacing w:val="-4"/>
          <w:sz w:val="22"/>
          <w:szCs w:val="22"/>
          <w:lang w:val="uk-UA"/>
        </w:rPr>
      </w:pPr>
    </w:p>
    <w:p w14:paraId="374AB595" w14:textId="77777777" w:rsidR="00B72753" w:rsidRDefault="00B72753" w:rsidP="000B2556">
      <w:pPr>
        <w:ind w:left="142" w:firstLine="284"/>
        <w:jc w:val="both"/>
        <w:rPr>
          <w:spacing w:val="-4"/>
          <w:sz w:val="22"/>
          <w:szCs w:val="22"/>
          <w:lang w:val="uk-UA"/>
        </w:rPr>
      </w:pPr>
    </w:p>
    <w:p w14:paraId="48419C2F" w14:textId="77777777" w:rsidR="00B72753" w:rsidRDefault="00B72753" w:rsidP="000B2556">
      <w:pPr>
        <w:ind w:left="142" w:firstLine="284"/>
        <w:jc w:val="both"/>
        <w:rPr>
          <w:spacing w:val="-4"/>
          <w:sz w:val="22"/>
          <w:szCs w:val="22"/>
          <w:lang w:val="uk-UA"/>
        </w:rPr>
      </w:pPr>
    </w:p>
    <w:p w14:paraId="7638E3EF" w14:textId="77777777" w:rsidR="00B72753" w:rsidRDefault="00B72753" w:rsidP="000B2556">
      <w:pPr>
        <w:ind w:left="142" w:firstLine="284"/>
        <w:jc w:val="both"/>
        <w:rPr>
          <w:spacing w:val="-4"/>
          <w:sz w:val="22"/>
          <w:szCs w:val="22"/>
          <w:lang w:val="uk-UA"/>
        </w:rPr>
      </w:pPr>
    </w:p>
    <w:p w14:paraId="6895975C" w14:textId="77777777" w:rsidR="00B72753" w:rsidRPr="000F5452" w:rsidRDefault="00B72753" w:rsidP="000B2556">
      <w:pPr>
        <w:ind w:left="142" w:firstLine="284"/>
        <w:jc w:val="both"/>
        <w:rPr>
          <w:spacing w:val="-4"/>
          <w:sz w:val="22"/>
          <w:szCs w:val="22"/>
          <w:lang w:val="uk-UA"/>
        </w:rPr>
      </w:pPr>
    </w:p>
    <w:p w14:paraId="3FAD8E93" w14:textId="77777777" w:rsidR="005511E2" w:rsidRDefault="005511E2" w:rsidP="005511E2">
      <w:pPr>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p w14:paraId="7774E1B7" w14:textId="77777777" w:rsidR="005511E2" w:rsidRDefault="005511E2" w:rsidP="005511E2">
      <w:pPr>
        <w:rPr>
          <w:i/>
          <w:sz w:val="22"/>
          <w:szCs w:val="22"/>
          <w:lang w:val="uk-UA"/>
        </w:rPr>
      </w:pPr>
    </w:p>
    <w:p w14:paraId="6D5289CC" w14:textId="77777777" w:rsidR="005511E2" w:rsidRDefault="005511E2" w:rsidP="005511E2">
      <w:pPr>
        <w:rPr>
          <w:i/>
          <w:sz w:val="22"/>
          <w:szCs w:val="22"/>
          <w:lang w:val="uk-UA"/>
        </w:rPr>
      </w:pPr>
    </w:p>
    <w:p w14:paraId="6CD0924A" w14:textId="77777777" w:rsidR="005511E2" w:rsidRDefault="005511E2" w:rsidP="005511E2">
      <w:pPr>
        <w:rPr>
          <w:i/>
          <w:sz w:val="22"/>
          <w:szCs w:val="22"/>
          <w:lang w:val="uk-UA"/>
        </w:rPr>
      </w:pPr>
    </w:p>
    <w:p w14:paraId="5BF2E6EA" w14:textId="77777777" w:rsidR="005511E2" w:rsidRDefault="005511E2" w:rsidP="005511E2">
      <w:pPr>
        <w:rPr>
          <w:i/>
          <w:sz w:val="22"/>
          <w:szCs w:val="22"/>
          <w:lang w:val="uk-UA"/>
        </w:rPr>
      </w:pPr>
    </w:p>
    <w:p w14:paraId="37BC0FAB" w14:textId="77777777" w:rsidR="005511E2" w:rsidRDefault="005511E2" w:rsidP="005511E2">
      <w:pPr>
        <w:rPr>
          <w:i/>
          <w:sz w:val="22"/>
          <w:szCs w:val="22"/>
          <w:lang w:val="uk-UA"/>
        </w:rPr>
      </w:pPr>
    </w:p>
    <w:p w14:paraId="789A4E03" w14:textId="77777777" w:rsidR="005511E2" w:rsidRDefault="005511E2" w:rsidP="005511E2">
      <w:pPr>
        <w:rPr>
          <w:i/>
          <w:sz w:val="22"/>
          <w:szCs w:val="22"/>
          <w:lang w:val="uk-UA"/>
        </w:rPr>
      </w:pPr>
    </w:p>
    <w:p w14:paraId="39ADD7E4" w14:textId="77777777" w:rsidR="005511E2" w:rsidRDefault="005511E2" w:rsidP="005511E2">
      <w:pPr>
        <w:rPr>
          <w:i/>
          <w:sz w:val="22"/>
          <w:szCs w:val="22"/>
          <w:lang w:val="uk-UA"/>
        </w:rPr>
      </w:pPr>
    </w:p>
    <w:p w14:paraId="00A9CDAF" w14:textId="77777777" w:rsidR="005511E2" w:rsidRDefault="005511E2" w:rsidP="005511E2">
      <w:pPr>
        <w:rPr>
          <w:i/>
          <w:sz w:val="22"/>
          <w:szCs w:val="22"/>
          <w:lang w:val="uk-UA"/>
        </w:rPr>
      </w:pPr>
    </w:p>
    <w:p w14:paraId="1481AD19" w14:textId="77777777" w:rsidR="005511E2" w:rsidRDefault="005511E2" w:rsidP="005511E2">
      <w:pPr>
        <w:rPr>
          <w:i/>
          <w:sz w:val="22"/>
          <w:szCs w:val="22"/>
          <w:lang w:val="uk-UA"/>
        </w:rPr>
      </w:pPr>
    </w:p>
    <w:p w14:paraId="49E67651" w14:textId="77777777" w:rsidR="005511E2" w:rsidRDefault="005511E2" w:rsidP="005511E2">
      <w:pPr>
        <w:rPr>
          <w:i/>
          <w:sz w:val="22"/>
          <w:szCs w:val="22"/>
          <w:lang w:val="uk-UA"/>
        </w:rPr>
      </w:pPr>
    </w:p>
    <w:p w14:paraId="5D1A3943" w14:textId="77777777" w:rsidR="005511E2" w:rsidRDefault="005511E2" w:rsidP="005511E2">
      <w:pPr>
        <w:rPr>
          <w:i/>
          <w:sz w:val="22"/>
          <w:szCs w:val="22"/>
          <w:lang w:val="uk-UA"/>
        </w:rPr>
      </w:pPr>
    </w:p>
    <w:p w14:paraId="711AB611" w14:textId="77777777" w:rsidR="005511E2" w:rsidRDefault="005511E2" w:rsidP="005511E2">
      <w:pPr>
        <w:rPr>
          <w:rStyle w:val="eop"/>
          <w:color w:val="000000"/>
          <w:sz w:val="22"/>
          <w:szCs w:val="22"/>
          <w:lang w:val="uk-UA"/>
        </w:rPr>
      </w:pPr>
    </w:p>
    <w:sectPr w:rsidR="005511E2"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5898C" w14:textId="77777777" w:rsidR="00B14CC0" w:rsidRDefault="00B14CC0" w:rsidP="00B948CF">
      <w:r>
        <w:separator/>
      </w:r>
    </w:p>
  </w:endnote>
  <w:endnote w:type="continuationSeparator" w:id="0">
    <w:p w14:paraId="24286238" w14:textId="77777777" w:rsidR="00B14CC0" w:rsidRDefault="00B14CC0" w:rsidP="00B948CF">
      <w:r>
        <w:continuationSeparator/>
      </w:r>
    </w:p>
  </w:endnote>
  <w:endnote w:type="continuationNotice" w:id="1">
    <w:p w14:paraId="6A817B15" w14:textId="77777777" w:rsidR="00B14CC0" w:rsidRDefault="00B14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90236" w14:textId="77777777" w:rsidR="00B14CC0" w:rsidRDefault="00B14CC0" w:rsidP="00B948CF">
      <w:r>
        <w:separator/>
      </w:r>
    </w:p>
  </w:footnote>
  <w:footnote w:type="continuationSeparator" w:id="0">
    <w:p w14:paraId="09BCE6E7" w14:textId="77777777" w:rsidR="00B14CC0" w:rsidRDefault="00B14CC0" w:rsidP="00B948CF">
      <w:r>
        <w:continuationSeparator/>
      </w:r>
    </w:p>
  </w:footnote>
  <w:footnote w:type="continuationNotice" w:id="1">
    <w:p w14:paraId="3998B306" w14:textId="77777777" w:rsidR="00B14CC0" w:rsidRDefault="00B14C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222"/>
    <w:multiLevelType w:val="multilevel"/>
    <w:tmpl w:val="C2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0E68E7"/>
    <w:multiLevelType w:val="multilevel"/>
    <w:tmpl w:val="6400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7"/>
  </w:num>
  <w:num w:numId="2" w16cid:durableId="1584684785">
    <w:abstractNumId w:val="5"/>
  </w:num>
  <w:num w:numId="3" w16cid:durableId="1600604800">
    <w:abstractNumId w:val="10"/>
  </w:num>
  <w:num w:numId="4" w16cid:durableId="1442721327">
    <w:abstractNumId w:val="2"/>
  </w:num>
  <w:num w:numId="5" w16cid:durableId="1962803657">
    <w:abstractNumId w:val="6"/>
  </w:num>
  <w:num w:numId="6" w16cid:durableId="361517929">
    <w:abstractNumId w:val="9"/>
  </w:num>
  <w:num w:numId="7" w16cid:durableId="904726185">
    <w:abstractNumId w:val="1"/>
  </w:num>
  <w:num w:numId="8" w16cid:durableId="384912810">
    <w:abstractNumId w:val="4"/>
  </w:num>
  <w:num w:numId="9" w16cid:durableId="2074697068">
    <w:abstractNumId w:val="11"/>
  </w:num>
  <w:num w:numId="10" w16cid:durableId="786850651">
    <w:abstractNumId w:val="8"/>
  </w:num>
  <w:num w:numId="11" w16cid:durableId="1630477595">
    <w:abstractNumId w:val="3"/>
  </w:num>
  <w:num w:numId="12" w16cid:durableId="586008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5FD1"/>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A76A3"/>
    <w:rsid w:val="002B1748"/>
    <w:rsid w:val="002B1C36"/>
    <w:rsid w:val="002B2696"/>
    <w:rsid w:val="002B2A14"/>
    <w:rsid w:val="002B76EB"/>
    <w:rsid w:val="002B7A15"/>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617"/>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C5317"/>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4287"/>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3C33"/>
    <w:rsid w:val="004A46C7"/>
    <w:rsid w:val="004A5C4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382"/>
    <w:rsid w:val="00502B80"/>
    <w:rsid w:val="00510A63"/>
    <w:rsid w:val="00514676"/>
    <w:rsid w:val="00515D5B"/>
    <w:rsid w:val="0052037D"/>
    <w:rsid w:val="00520539"/>
    <w:rsid w:val="00525CF8"/>
    <w:rsid w:val="00526170"/>
    <w:rsid w:val="005335D7"/>
    <w:rsid w:val="00534905"/>
    <w:rsid w:val="00534F05"/>
    <w:rsid w:val="005451F0"/>
    <w:rsid w:val="00545BF1"/>
    <w:rsid w:val="00546559"/>
    <w:rsid w:val="005500A3"/>
    <w:rsid w:val="005509C6"/>
    <w:rsid w:val="005511E2"/>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1F85"/>
    <w:rsid w:val="0069387D"/>
    <w:rsid w:val="00695831"/>
    <w:rsid w:val="00695C69"/>
    <w:rsid w:val="00696221"/>
    <w:rsid w:val="006A4048"/>
    <w:rsid w:val="006A42DA"/>
    <w:rsid w:val="006B1E7B"/>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53B9"/>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16AC"/>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31B4"/>
    <w:rsid w:val="00824457"/>
    <w:rsid w:val="008255D0"/>
    <w:rsid w:val="00827475"/>
    <w:rsid w:val="0082783F"/>
    <w:rsid w:val="0083766D"/>
    <w:rsid w:val="0084063E"/>
    <w:rsid w:val="00840663"/>
    <w:rsid w:val="008432AD"/>
    <w:rsid w:val="00844C9D"/>
    <w:rsid w:val="0084564D"/>
    <w:rsid w:val="00851A00"/>
    <w:rsid w:val="008534EA"/>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1443"/>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9E0"/>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12B"/>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4748B"/>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B6345"/>
    <w:rsid w:val="00AC17D5"/>
    <w:rsid w:val="00AC18AC"/>
    <w:rsid w:val="00AC3056"/>
    <w:rsid w:val="00AC3441"/>
    <w:rsid w:val="00AD2398"/>
    <w:rsid w:val="00AD29D5"/>
    <w:rsid w:val="00AD32F0"/>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4CC0"/>
    <w:rsid w:val="00B1695B"/>
    <w:rsid w:val="00B238C9"/>
    <w:rsid w:val="00B25D5F"/>
    <w:rsid w:val="00B33994"/>
    <w:rsid w:val="00B35206"/>
    <w:rsid w:val="00B356DB"/>
    <w:rsid w:val="00B362B8"/>
    <w:rsid w:val="00B415F3"/>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2753"/>
    <w:rsid w:val="00B73214"/>
    <w:rsid w:val="00B733E1"/>
    <w:rsid w:val="00B74197"/>
    <w:rsid w:val="00B82B5D"/>
    <w:rsid w:val="00B8609F"/>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3B07"/>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A70F8"/>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22EA"/>
    <w:rsid w:val="00D54F90"/>
    <w:rsid w:val="00D62EB2"/>
    <w:rsid w:val="00D63E44"/>
    <w:rsid w:val="00D7068A"/>
    <w:rsid w:val="00D7523D"/>
    <w:rsid w:val="00D778B7"/>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ABB"/>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6D8"/>
    <w:rsid w:val="00EE4888"/>
    <w:rsid w:val="00EE4911"/>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277F4"/>
    <w:rsid w:val="00F3069A"/>
    <w:rsid w:val="00F31154"/>
    <w:rsid w:val="00F31CF9"/>
    <w:rsid w:val="00F32D8D"/>
    <w:rsid w:val="00F36664"/>
    <w:rsid w:val="00F4026F"/>
    <w:rsid w:val="00F406C8"/>
    <w:rsid w:val="00F41538"/>
    <w:rsid w:val="00F41866"/>
    <w:rsid w:val="00F444BB"/>
    <w:rsid w:val="00F454FC"/>
    <w:rsid w:val="00F45B6A"/>
    <w:rsid w:val="00F546A8"/>
    <w:rsid w:val="00F54981"/>
    <w:rsid w:val="00F56075"/>
    <w:rsid w:val="00F65875"/>
    <w:rsid w:val="00F6703A"/>
    <w:rsid w:val="00F703CA"/>
    <w:rsid w:val="00F70598"/>
    <w:rsid w:val="00F709A0"/>
    <w:rsid w:val="00F715FD"/>
    <w:rsid w:val="00F73140"/>
    <w:rsid w:val="00F75F0B"/>
    <w:rsid w:val="00F760AF"/>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E3971"/>
    <w:rsid w:val="00FF03D8"/>
    <w:rsid w:val="00FF1790"/>
    <w:rsid w:val="00FF4316"/>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29572514">
      <w:bodyDiv w:val="1"/>
      <w:marLeft w:val="0"/>
      <w:marRight w:val="0"/>
      <w:marTop w:val="0"/>
      <w:marBottom w:val="0"/>
      <w:divBdr>
        <w:top w:val="none" w:sz="0" w:space="0" w:color="auto"/>
        <w:left w:val="none" w:sz="0" w:space="0" w:color="auto"/>
        <w:bottom w:val="none" w:sz="0" w:space="0" w:color="auto"/>
        <w:right w:val="none" w:sz="0" w:space="0" w:color="auto"/>
      </w:divBdr>
    </w:div>
    <w:div w:id="1094090726">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169443117">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551065400">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10602</Words>
  <Characters>6044</Characters>
  <Application>Microsoft Office Word</Application>
  <DocSecurity>0</DocSecurity>
  <Lines>50</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14</cp:revision>
  <cp:lastPrinted>2025-06-13T11:37:00Z</cp:lastPrinted>
  <dcterms:created xsi:type="dcterms:W3CDTF">2024-10-29T09:29:00Z</dcterms:created>
  <dcterms:modified xsi:type="dcterms:W3CDTF">2025-07-23T08:58:00Z</dcterms:modified>
</cp:coreProperties>
</file>